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7526B9">
        <w:t>Vladimir Filat</w:t>
      </w:r>
    </w:p>
    <w:p w:rsidR="00057330" w:rsidRPr="00F54F64" w:rsidRDefault="00057330" w:rsidP="00057330">
      <w:r w:rsidRPr="00F54F64">
        <w:rPr>
          <w:b/>
        </w:rPr>
        <w:t>Title of Speech:</w:t>
      </w:r>
      <w:r>
        <w:t xml:space="preserve">  </w:t>
      </w:r>
      <w:r w:rsidR="007526B9">
        <w:t>20 years of Independence of Republic of Moldova</w:t>
      </w:r>
    </w:p>
    <w:p w:rsidR="00057330" w:rsidRPr="007526B9" w:rsidRDefault="00057330" w:rsidP="00057330">
      <w:r>
        <w:rPr>
          <w:b/>
        </w:rPr>
        <w:t>Date of Speech:</w:t>
      </w:r>
      <w:r w:rsidR="007526B9">
        <w:rPr>
          <w:b/>
        </w:rPr>
        <w:t xml:space="preserve"> </w:t>
      </w:r>
      <w:r w:rsidR="007526B9">
        <w:t>26.08.2011</w:t>
      </w:r>
    </w:p>
    <w:p w:rsidR="00057330" w:rsidRPr="007526B9" w:rsidRDefault="00057330" w:rsidP="00057330">
      <w:r>
        <w:rPr>
          <w:b/>
        </w:rPr>
        <w:t>Category:</w:t>
      </w:r>
      <w:r w:rsidR="007526B9">
        <w:rPr>
          <w:b/>
        </w:rPr>
        <w:t xml:space="preserve"> </w:t>
      </w:r>
      <w:r w:rsidR="007526B9">
        <w:t>Famous</w:t>
      </w:r>
    </w:p>
    <w:p w:rsidR="00057330" w:rsidRPr="00F54F64" w:rsidRDefault="00057330" w:rsidP="00057330">
      <w:r w:rsidRPr="00F54F64">
        <w:rPr>
          <w:b/>
        </w:rPr>
        <w:t>Grader:</w:t>
      </w:r>
      <w:r>
        <w:t xml:space="preserve">  </w:t>
      </w:r>
      <w:r w:rsidR="007526B9">
        <w:t>Cebotari Sorin</w:t>
      </w:r>
      <w:r w:rsidR="007526B9">
        <w:tab/>
      </w:r>
    </w:p>
    <w:p w:rsidR="00057330" w:rsidRPr="00F54F64" w:rsidRDefault="00057330" w:rsidP="00057330">
      <w:r w:rsidRPr="00F54F64">
        <w:rPr>
          <w:b/>
        </w:rPr>
        <w:t>Date of grading:</w:t>
      </w:r>
      <w:r>
        <w:t xml:space="preserve">  </w:t>
      </w:r>
      <w:r w:rsidR="007526B9">
        <w:t>21.04.2013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3A60BB" w:rsidRDefault="003A60BB" w:rsidP="00057330">
            <w:pPr>
              <w:rPr>
                <w:rFonts w:eastAsia="Times New Roman"/>
              </w:rPr>
            </w:pPr>
          </w:p>
          <w:p w:rsidR="003A60BB" w:rsidRPr="003A60BB" w:rsidRDefault="003A60BB" w:rsidP="00057330">
            <w:pPr>
              <w:rPr>
                <w:rFonts w:eastAsia="Times New Roman"/>
                <w:i/>
              </w:rPr>
            </w:pPr>
            <w:r>
              <w:rPr>
                <w:rFonts w:eastAsia="Times New Roman"/>
                <w:i/>
              </w:rPr>
              <w:t>“Those were the stages of our affirmation as a nation proud to go its way without other help, on the basis of our historical right as a nation”</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w:t>
            </w:r>
            <w:r w:rsidRPr="00057330">
              <w:rPr>
                <w:rFonts w:eastAsia="Times New Roman"/>
              </w:rPr>
              <w:lastRenderedPageBreak/>
              <w:t>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3A60BB" w:rsidRDefault="003A60BB" w:rsidP="00057330">
            <w:pPr>
              <w:rPr>
                <w:rFonts w:eastAsia="Times New Roman"/>
                <w:i/>
              </w:rPr>
            </w:pPr>
            <w:r>
              <w:rPr>
                <w:rFonts w:eastAsia="Times New Roman"/>
                <w:i/>
              </w:rPr>
              <w:t>“A generation of brave Moldovans, who confronted the dangers and the threats, organized an large movement for democracy and sovereignty”</w:t>
            </w:r>
          </w:p>
          <w:p w:rsidR="003A60BB" w:rsidRDefault="003A60BB" w:rsidP="00057330">
            <w:pPr>
              <w:rPr>
                <w:rFonts w:eastAsia="Times New Roman"/>
                <w:i/>
              </w:rPr>
            </w:pPr>
            <w:r>
              <w:rPr>
                <w:rFonts w:eastAsia="Times New Roman"/>
                <w:i/>
              </w:rPr>
              <w:t>“to all the citizens who contributed to obtainment of the independence, affirmation of national values, liberty and democracy in our country”</w:t>
            </w:r>
          </w:p>
          <w:p w:rsidR="003A60BB" w:rsidRDefault="003A60BB" w:rsidP="00057330">
            <w:pPr>
              <w:rPr>
                <w:rFonts w:eastAsia="Times New Roman"/>
                <w:i/>
              </w:rPr>
            </w:pPr>
            <w:r>
              <w:rPr>
                <w:rFonts w:eastAsia="Times New Roman"/>
                <w:i/>
              </w:rPr>
              <w:t>“They expect from us to build a modern and prosperous country in which their sons and nephews could live healthy and happy”</w:t>
            </w:r>
          </w:p>
          <w:p w:rsidR="003A60BB" w:rsidRDefault="003A60BB" w:rsidP="00057330">
            <w:pPr>
              <w:rPr>
                <w:rFonts w:eastAsia="Times New Roman"/>
                <w:i/>
              </w:rPr>
            </w:pPr>
            <w:r>
              <w:rPr>
                <w:rFonts w:eastAsia="Times New Roman"/>
                <w:i/>
              </w:rPr>
              <w:t>“[European project] belongs to the entire society, it is a national project”</w:t>
            </w:r>
          </w:p>
          <w:p w:rsidR="003A60BB" w:rsidRPr="003A60BB" w:rsidRDefault="003A60BB" w:rsidP="00057330">
            <w:pPr>
              <w:rPr>
                <w:rFonts w:eastAsia="Times New Roman"/>
                <w:i/>
              </w:rPr>
            </w:pPr>
            <w:r>
              <w:rPr>
                <w:rFonts w:eastAsia="Times New Roman"/>
                <w:i/>
              </w:rPr>
              <w:t>“</w:t>
            </w:r>
            <w:proofErr w:type="gramStart"/>
            <w:r>
              <w:rPr>
                <w:rFonts w:eastAsia="Times New Roman"/>
                <w:i/>
              </w:rPr>
              <w:t>it</w:t>
            </w:r>
            <w:proofErr w:type="gramEnd"/>
            <w:r>
              <w:rPr>
                <w:rFonts w:eastAsia="Times New Roman"/>
                <w:i/>
              </w:rPr>
              <w:t xml:space="preserve"> is the time to understand that a state means its citizens. 20 years celebration is a holiday of each citizen, family, community”</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w:t>
            </w:r>
            <w:r w:rsidRPr="00057330">
              <w:rPr>
                <w:rFonts w:eastAsia="Times New Roman"/>
              </w:rPr>
              <w:lastRenderedPageBreak/>
              <w:t>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3A60BB" w:rsidRDefault="003A60BB" w:rsidP="00057330">
            <w:pPr>
              <w:rPr>
                <w:rFonts w:eastAsia="Times New Roman"/>
              </w:rPr>
            </w:pPr>
          </w:p>
          <w:p w:rsidR="003A60BB" w:rsidRDefault="003A60BB" w:rsidP="00057330">
            <w:pPr>
              <w:rPr>
                <w:rFonts w:eastAsia="Times New Roman"/>
                <w:i/>
              </w:rPr>
            </w:pPr>
            <w:r>
              <w:rPr>
                <w:rFonts w:eastAsia="Times New Roman"/>
                <w:i/>
              </w:rPr>
              <w:t>“We should not forget that we crossed difficult moments when hostile forces opposed transformation” (About the war in Transnistria)</w:t>
            </w:r>
          </w:p>
          <w:p w:rsidR="003A60BB" w:rsidRPr="003A60BB" w:rsidRDefault="003A60BB" w:rsidP="00057330">
            <w:pPr>
              <w:rPr>
                <w:rFonts w:eastAsia="Times New Roman"/>
                <w:i/>
              </w:rPr>
            </w:pPr>
            <w:r>
              <w:rPr>
                <w:rFonts w:eastAsia="Times New Roman"/>
                <w:i/>
              </w:rPr>
              <w:t>“There are interest groups which are very comfortable in the state of permanent transition and those groups are opposing seriously democratic transformations”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required, often expressed in terms such as </w:t>
            </w:r>
            <w:r w:rsidRPr="00057330">
              <w:rPr>
                <w:rFonts w:eastAsia="Times New Roman"/>
              </w:rPr>
              <w:lastRenderedPageBreak/>
              <w:t>“revolution” or “liberation” of the people from their “immiseration” or bondage, even if technically it comes about through elections.</w:t>
            </w:r>
          </w:p>
          <w:p w:rsidR="003A60BB" w:rsidRDefault="003A60BB" w:rsidP="00057330">
            <w:pPr>
              <w:rPr>
                <w:rFonts w:eastAsia="Times New Roman"/>
              </w:rPr>
            </w:pPr>
          </w:p>
          <w:p w:rsidR="003A60BB" w:rsidRDefault="003A60BB" w:rsidP="00057330">
            <w:pPr>
              <w:rPr>
                <w:rFonts w:eastAsia="Times New Roman"/>
                <w:i/>
              </w:rPr>
            </w:pPr>
            <w:r>
              <w:rPr>
                <w:rFonts w:eastAsia="Times New Roman"/>
                <w:i/>
              </w:rPr>
              <w:t>“the most important think which came to my mind was liberty”</w:t>
            </w:r>
          </w:p>
          <w:p w:rsidR="003A60BB" w:rsidRPr="003A60BB" w:rsidRDefault="003A60BB" w:rsidP="00057330">
            <w:pPr>
              <w:rPr>
                <w:rFonts w:eastAsia="Times New Roman"/>
                <w:i/>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does not argue for systemic change but, as mentioned above, focuses on particular issues. In the words of Laclau, it is a politics of “differences” rather than “hegemony.”</w:t>
            </w:r>
          </w:p>
          <w:p w:rsidR="003A60BB" w:rsidRDefault="003A60BB" w:rsidP="00057330">
            <w:pPr>
              <w:rPr>
                <w:rFonts w:eastAsia="Times New Roman"/>
              </w:rPr>
            </w:pPr>
          </w:p>
          <w:p w:rsidR="003A60BB" w:rsidRPr="003A60BB" w:rsidRDefault="003A60BB" w:rsidP="00057330">
            <w:pPr>
              <w:rPr>
                <w:rFonts w:eastAsia="Times New Roman"/>
                <w:i/>
              </w:rPr>
            </w:pPr>
            <w:r>
              <w:rPr>
                <w:rFonts w:eastAsia="Times New Roman"/>
                <w:i/>
              </w:rPr>
              <w:t>“transition from a totalitarian state with a super-centralized economy to a democracy is a serious burden”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A64EFA" w:rsidRDefault="00A64EFA" w:rsidP="00057330">
      <w:r>
        <w:t xml:space="preserve">A grade the present speech with a 2, it is between 1.5 and 1.7, but certainly not </w:t>
      </w:r>
      <w:proofErr w:type="gramStart"/>
      <w:r>
        <w:t>bellow</w:t>
      </w:r>
      <w:proofErr w:type="gramEnd"/>
      <w:r>
        <w:t xml:space="preserve">. The speech was given at the anniversary of 20 years of Independence of Republic of Moldova. At that moment, Vlad Filat was the prime-minister of Republic of Moldova, and his party was in the governing coalition for European Integration. </w:t>
      </w:r>
    </w:p>
    <w:p w:rsidR="00422BB5" w:rsidRDefault="00A64EFA" w:rsidP="00057330">
      <w:r>
        <w:t xml:space="preserve">Filat has very clear and strong remarks about the importance of the peoples, and their will and </w:t>
      </w:r>
      <w:proofErr w:type="gramStart"/>
      <w:r>
        <w:t>desire,</w:t>
      </w:r>
      <w:proofErr w:type="gramEnd"/>
      <w:r>
        <w:t xml:space="preserve"> also he is glorifying the peoples for their fight for freedom and liberty. Even though there is no clear enemy, he has remarks which touch on Transnistria and the forces from there as opposite to the reforms and democracy. On the other occasion he speaks about “interest groups” which are fighting against reforms and would like to stay in a permanent state of transition. Although he is targeting some particular issues, as education or economic reforms, the accent is very unclear, and you have the feeling that he puts more emphasis on some vague concepts, as liberty and freedom. He ties those with the peoples’ sovereignty, their importance in transition, and talks of the importance to understand the country first of all as people, not as a different body. All in all I believe the present discourse to have clear populist remarks, and very few pluralist remarks. On a continuous scale I would give it a 1.7.</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20"/>
  <w:characterSpacingControl w:val="doNotCompress"/>
  <w:compat/>
  <w:rsids>
    <w:rsidRoot w:val="00057330"/>
    <w:rsid w:val="00057330"/>
    <w:rsid w:val="003A60BB"/>
    <w:rsid w:val="00422BB5"/>
    <w:rsid w:val="005212F9"/>
    <w:rsid w:val="00540FFC"/>
    <w:rsid w:val="007526B9"/>
    <w:rsid w:val="00A64E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E447W57QMQQN-3-340</_dlc_DocId>
    <_dlc_DocIdUrl xmlns="10cf6be1-8688-4bca-8c7e-c76e32febd7f">
      <Url>https://populism.byu.edu/_layouts/15/DocIdRedir.aspx?ID=E447W57QMQQN-3-340</Url>
      <Description>E447W57QMQQN-3-340</Description>
    </_dlc_DocIdUrl>
  </documentManagement>
</p:properties>
</file>

<file path=customXml/itemProps1.xml><?xml version="1.0" encoding="utf-8"?>
<ds:datastoreItem xmlns:ds="http://schemas.openxmlformats.org/officeDocument/2006/customXml" ds:itemID="{CB2D6D4C-9F24-4ADC-8458-3E1386163863}"/>
</file>

<file path=customXml/itemProps2.xml><?xml version="1.0" encoding="utf-8"?>
<ds:datastoreItem xmlns:ds="http://schemas.openxmlformats.org/officeDocument/2006/customXml" ds:itemID="{83428594-FCA6-4765-9A2F-7FD83B10877D}"/>
</file>

<file path=customXml/itemProps3.xml><?xml version="1.0" encoding="utf-8"?>
<ds:datastoreItem xmlns:ds="http://schemas.openxmlformats.org/officeDocument/2006/customXml" ds:itemID="{48D36641-49EF-4CD9-80B1-BCC623517289}"/>
</file>

<file path=customXml/itemProps4.xml><?xml version="1.0" encoding="utf-8"?>
<ds:datastoreItem xmlns:ds="http://schemas.openxmlformats.org/officeDocument/2006/customXml" ds:itemID="{6287F168-B766-4E9D-8300-0F9184CD077A}"/>
</file>

<file path=docProps/app.xml><?xml version="1.0" encoding="utf-8"?>
<Properties xmlns="http://schemas.openxmlformats.org/officeDocument/2006/extended-properties" xmlns:vt="http://schemas.openxmlformats.org/officeDocument/2006/docPropsVTypes">
  <Template>Normal</Template>
  <TotalTime>0</TotalTime>
  <Pages>3</Pages>
  <Words>1107</Words>
  <Characters>6315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2013-04-21T15:45:00Z</dcterms:created>
  <dcterms:modified xsi:type="dcterms:W3CDTF">2013-04-21T15:45:00Z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683d057b-8c4f-4bca-8d3a-0b0b77397fae</vt:lpwstr>
  </property>
  <property fmtid="{D5CDD505-2E9C-101B-9397-08002B2CF9AE}" pid="3" name="ContentTypeId">
    <vt:lpwstr>0x010100CFBE2895983C54478A10BF1A0E055B39</vt:lpwstr>
  </property>
</Properties>
</file>